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04" w:rsidRPr="00460FAB" w:rsidRDefault="00806504" w:rsidP="00806504">
      <w:pPr>
        <w:spacing w:after="200"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Опросный лист на </w:t>
      </w:r>
      <w:r w:rsidRPr="00C43B67">
        <w:rPr>
          <w:b/>
          <w:sz w:val="26"/>
          <w:szCs w:val="26"/>
        </w:rPr>
        <w:t xml:space="preserve">элегазовый трансформатор </w:t>
      </w:r>
      <w:r>
        <w:rPr>
          <w:b/>
          <w:sz w:val="26"/>
          <w:szCs w:val="26"/>
        </w:rPr>
        <w:t>тока ТГ</w:t>
      </w:r>
      <w:r w:rsidR="009E083C">
        <w:rPr>
          <w:b/>
          <w:sz w:val="26"/>
          <w:szCs w:val="26"/>
        </w:rPr>
        <w:t>Ф</w:t>
      </w:r>
      <w:r>
        <w:rPr>
          <w:b/>
          <w:sz w:val="26"/>
          <w:szCs w:val="26"/>
        </w:rPr>
        <w:t>-</w:t>
      </w:r>
      <w:r w:rsidRPr="00C43B67">
        <w:rPr>
          <w:b/>
          <w:sz w:val="26"/>
          <w:szCs w:val="26"/>
        </w:rPr>
        <w:t>110</w:t>
      </w:r>
      <w:r w:rsidR="009E083C">
        <w:rPr>
          <w:b/>
          <w:sz w:val="26"/>
          <w:szCs w:val="26"/>
        </w:rPr>
        <w:t>У1</w:t>
      </w:r>
    </w:p>
    <w:p w:rsidR="00806504" w:rsidRDefault="00806504" w:rsidP="00E84BA5">
      <w:pPr>
        <w:ind w:left="851"/>
        <w:rPr>
          <w:sz w:val="26"/>
          <w:szCs w:val="26"/>
        </w:rPr>
      </w:pPr>
      <w:r w:rsidRPr="00460FAB">
        <w:rPr>
          <w:sz w:val="26"/>
          <w:szCs w:val="26"/>
        </w:rPr>
        <w:t xml:space="preserve">к </w:t>
      </w:r>
      <w:r>
        <w:rPr>
          <w:sz w:val="26"/>
          <w:szCs w:val="26"/>
        </w:rPr>
        <w:t>договору поставки №__________</w:t>
      </w:r>
      <w:r w:rsidRPr="00460FAB">
        <w:rPr>
          <w:sz w:val="26"/>
          <w:szCs w:val="26"/>
        </w:rPr>
        <w:t xml:space="preserve"> от "____" ______________ 20</w:t>
      </w:r>
      <w:r w:rsidR="00143459">
        <w:rPr>
          <w:sz w:val="26"/>
          <w:szCs w:val="26"/>
        </w:rPr>
        <w:t>1__</w:t>
      </w:r>
      <w:r w:rsidRPr="00460FAB">
        <w:rPr>
          <w:sz w:val="26"/>
          <w:szCs w:val="26"/>
        </w:rPr>
        <w:t xml:space="preserve">   г.</w:t>
      </w:r>
    </w:p>
    <w:p w:rsidR="00806504" w:rsidRDefault="00806504" w:rsidP="00E84BA5">
      <w:pPr>
        <w:ind w:left="851"/>
        <w:rPr>
          <w:sz w:val="26"/>
          <w:szCs w:val="26"/>
        </w:rPr>
      </w:pPr>
    </w:p>
    <w:p w:rsidR="00806504" w:rsidRDefault="00806504" w:rsidP="00E84BA5">
      <w:pPr>
        <w:ind w:left="851"/>
        <w:rPr>
          <w:sz w:val="26"/>
          <w:szCs w:val="26"/>
        </w:rPr>
      </w:pPr>
      <w:r>
        <w:rPr>
          <w:sz w:val="26"/>
          <w:szCs w:val="26"/>
        </w:rPr>
        <w:t>Объект: ПС 110</w:t>
      </w:r>
      <w:r w:rsidR="00FC287C">
        <w:rPr>
          <w:sz w:val="26"/>
          <w:szCs w:val="26"/>
        </w:rPr>
        <w:t>/35/10</w:t>
      </w:r>
      <w:r>
        <w:rPr>
          <w:sz w:val="26"/>
          <w:szCs w:val="26"/>
        </w:rPr>
        <w:t xml:space="preserve"> кВ «</w:t>
      </w:r>
      <w:r w:rsidR="00FC287C">
        <w:rPr>
          <w:sz w:val="26"/>
          <w:szCs w:val="26"/>
        </w:rPr>
        <w:t>Горшечное</w:t>
      </w:r>
      <w:r>
        <w:rPr>
          <w:sz w:val="26"/>
          <w:szCs w:val="26"/>
        </w:rPr>
        <w:t>»</w:t>
      </w:r>
    </w:p>
    <w:p w:rsidR="00806504" w:rsidRDefault="00806504" w:rsidP="00E84BA5">
      <w:pPr>
        <w:ind w:left="851"/>
        <w:rPr>
          <w:sz w:val="26"/>
          <w:szCs w:val="26"/>
        </w:rPr>
      </w:pPr>
      <w:r>
        <w:rPr>
          <w:sz w:val="26"/>
          <w:szCs w:val="26"/>
        </w:rPr>
        <w:t>Заказчик: ОАО «МРСК Центра» - «</w:t>
      </w:r>
      <w:r w:rsidR="00736E09">
        <w:rPr>
          <w:sz w:val="26"/>
          <w:szCs w:val="26"/>
        </w:rPr>
        <w:t>Курск</w:t>
      </w:r>
      <w:r>
        <w:rPr>
          <w:sz w:val="26"/>
          <w:szCs w:val="26"/>
        </w:rPr>
        <w:t>энерго»</w:t>
      </w:r>
    </w:p>
    <w:p w:rsidR="00806504" w:rsidRDefault="00806504" w:rsidP="00E84BA5">
      <w:pPr>
        <w:ind w:left="851"/>
        <w:rPr>
          <w:sz w:val="26"/>
          <w:szCs w:val="26"/>
        </w:rPr>
      </w:pPr>
      <w:r>
        <w:rPr>
          <w:sz w:val="26"/>
          <w:szCs w:val="26"/>
        </w:rPr>
        <w:t>Адрес: Россия, 3</w:t>
      </w:r>
      <w:r w:rsidR="00736E09">
        <w:rPr>
          <w:sz w:val="26"/>
          <w:szCs w:val="26"/>
        </w:rPr>
        <w:t>05029</w:t>
      </w:r>
      <w:r>
        <w:rPr>
          <w:sz w:val="26"/>
          <w:szCs w:val="26"/>
        </w:rPr>
        <w:t xml:space="preserve">, г. </w:t>
      </w:r>
      <w:r w:rsidR="00736E09">
        <w:rPr>
          <w:sz w:val="26"/>
          <w:szCs w:val="26"/>
        </w:rPr>
        <w:t>Курск</w:t>
      </w:r>
      <w:r>
        <w:rPr>
          <w:sz w:val="26"/>
          <w:szCs w:val="26"/>
        </w:rPr>
        <w:t xml:space="preserve">, ул. </w:t>
      </w:r>
      <w:r w:rsidR="00736E09">
        <w:rPr>
          <w:sz w:val="26"/>
          <w:szCs w:val="26"/>
        </w:rPr>
        <w:t>К. Маркса</w:t>
      </w:r>
      <w:r>
        <w:rPr>
          <w:sz w:val="26"/>
          <w:szCs w:val="26"/>
        </w:rPr>
        <w:t xml:space="preserve">, дом </w:t>
      </w:r>
      <w:r w:rsidR="00736E09">
        <w:rPr>
          <w:sz w:val="26"/>
          <w:szCs w:val="26"/>
        </w:rPr>
        <w:t>27</w:t>
      </w:r>
    </w:p>
    <w:p w:rsidR="00806504" w:rsidRDefault="00806504" w:rsidP="00E84BA5">
      <w:pPr>
        <w:ind w:left="851"/>
        <w:rPr>
          <w:sz w:val="26"/>
          <w:szCs w:val="26"/>
        </w:rPr>
      </w:pPr>
      <w:r>
        <w:rPr>
          <w:sz w:val="26"/>
          <w:szCs w:val="26"/>
        </w:rPr>
        <w:t>Тел./факс: (47</w:t>
      </w:r>
      <w:r w:rsidR="00736E09">
        <w:rPr>
          <w:sz w:val="26"/>
          <w:szCs w:val="26"/>
        </w:rPr>
        <w:t>1</w:t>
      </w:r>
      <w:r>
        <w:rPr>
          <w:sz w:val="26"/>
          <w:szCs w:val="26"/>
        </w:rPr>
        <w:t>2)</w:t>
      </w:r>
      <w:r w:rsidR="00736E09">
        <w:rPr>
          <w:sz w:val="26"/>
          <w:szCs w:val="26"/>
        </w:rPr>
        <w:t xml:space="preserve"> 58</w:t>
      </w:r>
      <w:r>
        <w:rPr>
          <w:sz w:val="26"/>
          <w:szCs w:val="26"/>
        </w:rPr>
        <w:t>-</w:t>
      </w:r>
      <w:r w:rsidR="00736E09">
        <w:rPr>
          <w:sz w:val="26"/>
          <w:szCs w:val="26"/>
        </w:rPr>
        <w:t>72</w:t>
      </w:r>
      <w:r>
        <w:rPr>
          <w:sz w:val="26"/>
          <w:szCs w:val="26"/>
        </w:rPr>
        <w:t>-</w:t>
      </w:r>
      <w:r w:rsidR="00736E09">
        <w:rPr>
          <w:sz w:val="26"/>
          <w:szCs w:val="26"/>
        </w:rPr>
        <w:t>72</w:t>
      </w:r>
      <w:r>
        <w:rPr>
          <w:sz w:val="26"/>
          <w:szCs w:val="26"/>
        </w:rPr>
        <w:t>/</w:t>
      </w:r>
      <w:r w:rsidR="00736E09">
        <w:rPr>
          <w:sz w:val="26"/>
          <w:szCs w:val="26"/>
        </w:rPr>
        <w:t>55-73-67</w:t>
      </w:r>
    </w:p>
    <w:p w:rsidR="00806504" w:rsidRDefault="00806504" w:rsidP="00806504">
      <w:pPr>
        <w:ind w:left="1134"/>
        <w:rPr>
          <w:sz w:val="26"/>
          <w:szCs w:val="26"/>
        </w:rPr>
      </w:pPr>
    </w:p>
    <w:p w:rsidR="00806504" w:rsidRPr="00E54031" w:rsidRDefault="00806504" w:rsidP="00806504">
      <w:pPr>
        <w:ind w:left="426"/>
      </w:pPr>
    </w:p>
    <w:tbl>
      <w:tblPr>
        <w:tblpPr w:leftFromText="181" w:rightFromText="181" w:vertAnchor="text" w:horzAnchor="page" w:tblpX="1050" w:tblpY="1"/>
        <w:tblOverlap w:val="never"/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720"/>
        <w:gridCol w:w="720"/>
        <w:gridCol w:w="720"/>
        <w:gridCol w:w="720"/>
        <w:gridCol w:w="590"/>
      </w:tblGrid>
      <w:tr w:rsidR="009E083C" w:rsidTr="009E083C">
        <w:tc>
          <w:tcPr>
            <w:tcW w:w="7020" w:type="dxa"/>
          </w:tcPr>
          <w:p w:rsidR="009E083C" w:rsidRPr="009E083C" w:rsidRDefault="009E083C" w:rsidP="009E083C">
            <w:pPr>
              <w:rPr>
                <w:b/>
                <w:color w:val="000000"/>
                <w:sz w:val="32"/>
                <w:szCs w:val="32"/>
              </w:rPr>
            </w:pPr>
            <w:r w:rsidRPr="009E083C">
              <w:rPr>
                <w:b/>
                <w:color w:val="000000"/>
                <w:sz w:val="32"/>
                <w:szCs w:val="32"/>
              </w:rPr>
              <w:t>Параметры и технические характеристики</w:t>
            </w:r>
          </w:p>
        </w:tc>
        <w:tc>
          <w:tcPr>
            <w:tcW w:w="3470" w:type="dxa"/>
            <w:gridSpan w:val="5"/>
          </w:tcPr>
          <w:p w:rsidR="009E083C" w:rsidRPr="009E083C" w:rsidRDefault="009E083C" w:rsidP="009E083C">
            <w:pPr>
              <w:rPr>
                <w:b/>
                <w:color w:val="000000"/>
                <w:sz w:val="32"/>
                <w:szCs w:val="32"/>
              </w:rPr>
            </w:pPr>
            <w:r w:rsidRPr="009E083C">
              <w:rPr>
                <w:b/>
                <w:color w:val="000000"/>
                <w:sz w:val="32"/>
                <w:szCs w:val="32"/>
              </w:rPr>
              <w:t>Требуемая норма</w:t>
            </w: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Номинальное напряжение, кВ</w:t>
            </w:r>
          </w:p>
        </w:tc>
        <w:tc>
          <w:tcPr>
            <w:tcW w:w="3470" w:type="dxa"/>
            <w:gridSpan w:val="5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110</w:t>
            </w: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Климатическое исполнение</w:t>
            </w:r>
          </w:p>
        </w:tc>
        <w:tc>
          <w:tcPr>
            <w:tcW w:w="3470" w:type="dxa"/>
            <w:gridSpan w:val="5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У</w:t>
            </w:r>
            <w:proofErr w:type="gramStart"/>
            <w:r w:rsidRPr="0015583E">
              <w:rPr>
                <w:color w:val="000000"/>
                <w:sz w:val="28"/>
              </w:rPr>
              <w:t>1</w:t>
            </w:r>
            <w:proofErr w:type="gramEnd"/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Удельная длина пути утечки внешней изоляции, </w:t>
            </w:r>
            <w:proofErr w:type="gramStart"/>
            <w:r>
              <w:rPr>
                <w:color w:val="000000"/>
                <w:sz w:val="28"/>
              </w:rPr>
              <w:t>см</w:t>
            </w:r>
            <w:proofErr w:type="gramEnd"/>
            <w:r>
              <w:rPr>
                <w:color w:val="000000"/>
                <w:sz w:val="28"/>
              </w:rPr>
              <w:t>/</w:t>
            </w:r>
            <w:proofErr w:type="spellStart"/>
            <w:r>
              <w:rPr>
                <w:color w:val="000000"/>
                <w:sz w:val="28"/>
              </w:rPr>
              <w:t>кв</w:t>
            </w:r>
            <w:proofErr w:type="spellEnd"/>
          </w:p>
        </w:tc>
        <w:tc>
          <w:tcPr>
            <w:tcW w:w="3470" w:type="dxa"/>
            <w:gridSpan w:val="5"/>
            <w:vAlign w:val="center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2,25</w:t>
            </w: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Номинальный первичный ток, А</w:t>
            </w:r>
          </w:p>
        </w:tc>
        <w:tc>
          <w:tcPr>
            <w:tcW w:w="3470" w:type="dxa"/>
            <w:gridSpan w:val="5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200</w:t>
            </w: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Номинальный вторичный ток, А</w:t>
            </w:r>
          </w:p>
        </w:tc>
        <w:tc>
          <w:tcPr>
            <w:tcW w:w="3470" w:type="dxa"/>
            <w:gridSpan w:val="5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5</w:t>
            </w:r>
          </w:p>
        </w:tc>
      </w:tr>
      <w:tr w:rsidR="009E083C" w:rsidTr="009E083C">
        <w:trPr>
          <w:trHeight w:val="596"/>
        </w:trPr>
        <w:tc>
          <w:tcPr>
            <w:tcW w:w="7020" w:type="dxa"/>
            <w:vMerge w:val="restart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Количество вторичных обмоток, в том числе:</w:t>
            </w:r>
          </w:p>
          <w:p w:rsidR="009E083C" w:rsidRDefault="009E083C" w:rsidP="009E083C">
            <w:pPr>
              <w:numPr>
                <w:ilvl w:val="0"/>
                <w:numId w:val="3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измерения</w:t>
            </w:r>
          </w:p>
          <w:p w:rsidR="009E083C" w:rsidRDefault="009E083C" w:rsidP="009E083C">
            <w:pPr>
              <w:numPr>
                <w:ilvl w:val="0"/>
                <w:numId w:val="3"/>
              </w:num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для защиты</w:t>
            </w:r>
          </w:p>
        </w:tc>
        <w:tc>
          <w:tcPr>
            <w:tcW w:w="3470" w:type="dxa"/>
            <w:gridSpan w:val="5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</w:p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2</w:t>
            </w:r>
          </w:p>
        </w:tc>
      </w:tr>
      <w:tr w:rsidR="009E083C" w:rsidTr="009E083C">
        <w:trPr>
          <w:trHeight w:val="176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3470" w:type="dxa"/>
            <w:gridSpan w:val="5"/>
            <w:vAlign w:val="bottom"/>
          </w:tcPr>
          <w:p w:rsidR="009E083C" w:rsidRPr="0015583E" w:rsidRDefault="009E083C" w:rsidP="009E083C">
            <w:pPr>
              <w:jc w:val="center"/>
              <w:rPr>
                <w:color w:val="000000"/>
                <w:sz w:val="28"/>
              </w:rPr>
            </w:pPr>
            <w:r w:rsidRPr="0015583E">
              <w:rPr>
                <w:color w:val="000000"/>
                <w:sz w:val="28"/>
              </w:rPr>
              <w:t>4</w:t>
            </w:r>
          </w:p>
        </w:tc>
      </w:tr>
      <w:tr w:rsidR="009E083C" w:rsidTr="009E083C">
        <w:trPr>
          <w:trHeight w:val="570"/>
        </w:trPr>
        <w:tc>
          <w:tcPr>
            <w:tcW w:w="7020" w:type="dxa"/>
            <w:vMerge w:val="restart"/>
            <w:tcBorders>
              <w:bottom w:val="single" w:sz="4" w:space="0" w:color="auto"/>
            </w:tcBorders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Вторичные </w:t>
            </w:r>
            <w:r>
              <w:rPr>
                <w:b/>
                <w:color w:val="000000"/>
                <w:sz w:val="28"/>
              </w:rPr>
              <w:t>обмотки для измерений</w:t>
            </w:r>
            <w:r>
              <w:rPr>
                <w:color w:val="000000"/>
                <w:sz w:val="28"/>
              </w:rPr>
              <w:t xml:space="preserve"> при номинальном первичном токе: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Номинальный класс точности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Номинальная вторичная нагрузка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Коэффициент безопасности приборов</w:t>
            </w:r>
          </w:p>
        </w:tc>
        <w:tc>
          <w:tcPr>
            <w:tcW w:w="3470" w:type="dxa"/>
            <w:gridSpan w:val="5"/>
            <w:tcBorders>
              <w:bottom w:val="single" w:sz="4" w:space="0" w:color="auto"/>
            </w:tcBorders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6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</w:rPr>
              <w:t>0,2</w:t>
            </w:r>
            <w:r>
              <w:rPr>
                <w:szCs w:val="36"/>
                <w:lang w:val="en-US"/>
              </w:rPr>
              <w:t>s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  <w:lang w:val="en-US"/>
              </w:rPr>
              <w:t>0,5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6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D7718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20" w:type="dxa"/>
            <w:vAlign w:val="center"/>
          </w:tcPr>
          <w:p w:rsidR="009E083C" w:rsidRDefault="00D7718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6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D7718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720" w:type="dxa"/>
            <w:vAlign w:val="center"/>
          </w:tcPr>
          <w:p w:rsidR="009E083C" w:rsidRDefault="00D7718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5"/>
        </w:trPr>
        <w:tc>
          <w:tcPr>
            <w:tcW w:w="7020" w:type="dxa"/>
            <w:vMerge w:val="restart"/>
          </w:tcPr>
          <w:p w:rsidR="009E083C" w:rsidRDefault="009E083C" w:rsidP="009E083C">
            <w:pPr>
              <w:rPr>
                <w:b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Вторичные </w:t>
            </w:r>
            <w:r>
              <w:rPr>
                <w:b/>
                <w:color w:val="000000"/>
                <w:sz w:val="28"/>
              </w:rPr>
              <w:t>обмотки для защиты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Номинальный класс точности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Номинальная вторичная нагрузка, ВА</w:t>
            </w:r>
          </w:p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Номинальная предельная кратность</w:t>
            </w:r>
          </w:p>
        </w:tc>
        <w:tc>
          <w:tcPr>
            <w:tcW w:w="3470" w:type="dxa"/>
            <w:gridSpan w:val="5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5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  <w:lang w:val="en-US"/>
              </w:rPr>
              <w:t>10P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  <w:lang w:val="en-US"/>
              </w:rPr>
              <w:t>10P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  <w:lang w:val="en-US"/>
              </w:rPr>
              <w:t>10P</w:t>
            </w:r>
          </w:p>
        </w:tc>
        <w:tc>
          <w:tcPr>
            <w:tcW w:w="72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szCs w:val="36"/>
                <w:lang w:val="en-US"/>
              </w:rPr>
              <w:t>10P</w:t>
            </w: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5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rPr>
          <w:trHeight w:val="275"/>
        </w:trPr>
        <w:tc>
          <w:tcPr>
            <w:tcW w:w="7020" w:type="dxa"/>
            <w:vMerge/>
          </w:tcPr>
          <w:p w:rsidR="009E083C" w:rsidRDefault="009E083C" w:rsidP="009E083C">
            <w:pPr>
              <w:rPr>
                <w:color w:val="000000"/>
                <w:sz w:val="28"/>
              </w:rPr>
            </w:pP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20" w:type="dxa"/>
            <w:vAlign w:val="center"/>
          </w:tcPr>
          <w:p w:rsidR="009E083C" w:rsidRDefault="005950D2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590" w:type="dxa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Ток электродинамической стойкости, кА</w:t>
            </w:r>
          </w:p>
        </w:tc>
        <w:tc>
          <w:tcPr>
            <w:tcW w:w="3470" w:type="dxa"/>
            <w:gridSpan w:val="5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</w:tr>
      <w:tr w:rsidR="009E083C" w:rsidTr="009E083C"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Ток термической стойкости, кА</w:t>
            </w:r>
          </w:p>
        </w:tc>
        <w:tc>
          <w:tcPr>
            <w:tcW w:w="3470" w:type="dxa"/>
            <w:gridSpan w:val="5"/>
            <w:tcBorders>
              <w:top w:val="nil"/>
            </w:tcBorders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</w:tr>
      <w:tr w:rsidR="009E083C" w:rsidTr="009E083C">
        <w:trPr>
          <w:trHeight w:val="240"/>
        </w:trPr>
        <w:tc>
          <w:tcPr>
            <w:tcW w:w="7020" w:type="dxa"/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Время протекания тока термической стойкости, </w:t>
            </w:r>
            <w:proofErr w:type="gramStart"/>
            <w:r>
              <w:rPr>
                <w:color w:val="000000"/>
                <w:sz w:val="28"/>
              </w:rPr>
              <w:t>с</w:t>
            </w:r>
            <w:proofErr w:type="gramEnd"/>
          </w:p>
        </w:tc>
        <w:tc>
          <w:tcPr>
            <w:tcW w:w="3470" w:type="dxa"/>
            <w:gridSpan w:val="5"/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E083C" w:rsidTr="009E083C">
        <w:trPr>
          <w:trHeight w:val="420"/>
        </w:trPr>
        <w:tc>
          <w:tcPr>
            <w:tcW w:w="7020" w:type="dxa"/>
            <w:tcBorders>
              <w:bottom w:val="single" w:sz="4" w:space="0" w:color="auto"/>
            </w:tcBorders>
          </w:tcPr>
          <w:p w:rsidR="009E083C" w:rsidRDefault="009E083C" w:rsidP="009E083C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Потребность, шт.</w:t>
            </w:r>
          </w:p>
        </w:tc>
        <w:tc>
          <w:tcPr>
            <w:tcW w:w="3470" w:type="dxa"/>
            <w:gridSpan w:val="5"/>
            <w:tcBorders>
              <w:bottom w:val="single" w:sz="4" w:space="0" w:color="auto"/>
            </w:tcBorders>
            <w:vAlign w:val="center"/>
          </w:tcPr>
          <w:p w:rsidR="009E083C" w:rsidRDefault="009E083C" w:rsidP="009E083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</w:tbl>
    <w:p w:rsidR="00806504" w:rsidRDefault="00806504" w:rsidP="00806504">
      <w:pPr>
        <w:jc w:val="center"/>
        <w:rPr>
          <w:sz w:val="26"/>
          <w:szCs w:val="26"/>
        </w:rPr>
      </w:pPr>
    </w:p>
    <w:p w:rsidR="00806504" w:rsidRDefault="00806504" w:rsidP="00806504">
      <w:pPr>
        <w:jc w:val="center"/>
      </w:pPr>
      <w:r>
        <w:t>ПРОДАВЕЦ                                                                         ПОКУПАТЕЛЬ</w:t>
      </w:r>
    </w:p>
    <w:p w:rsidR="00806504" w:rsidRPr="00A5184F" w:rsidRDefault="00806504" w:rsidP="00806504">
      <w:pPr>
        <w:jc w:val="center"/>
      </w:pPr>
    </w:p>
    <w:p w:rsidR="00806504" w:rsidRPr="00DE6261" w:rsidRDefault="00806504" w:rsidP="00806504">
      <w:pPr>
        <w:jc w:val="center"/>
      </w:pPr>
      <w:r>
        <w:t>_______________________________                                      ____________________________</w:t>
      </w:r>
    </w:p>
    <w:p w:rsidR="005E1E24" w:rsidRPr="00806504" w:rsidRDefault="00806504" w:rsidP="00806504">
      <w:r>
        <w:t xml:space="preserve"> </w:t>
      </w:r>
      <w:r>
        <w:tab/>
      </w:r>
    </w:p>
    <w:sectPr w:rsidR="005E1E24" w:rsidRPr="00806504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26" w:rsidRDefault="007D2426">
      <w:r>
        <w:separator/>
      </w:r>
    </w:p>
  </w:endnote>
  <w:endnote w:type="continuationSeparator" w:id="0">
    <w:p w:rsidR="007D2426" w:rsidRDefault="007D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7E1F7C" w:rsidP="005F5ECE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024-</w:t>
          </w:r>
          <w:r w:rsidR="005F5ECE">
            <w:rPr>
              <w:sz w:val="36"/>
              <w:szCs w:val="36"/>
            </w:rPr>
            <w:t>ИЛО-ИОС1.2</w:t>
          </w:r>
          <w:r w:rsidR="00EE1272">
            <w:rPr>
              <w:sz w:val="36"/>
              <w:szCs w:val="36"/>
            </w:rPr>
            <w:t>-</w:t>
          </w:r>
          <w:r w:rsidRPr="002142AD">
            <w:rPr>
              <w:sz w:val="36"/>
              <w:szCs w:val="36"/>
            </w:rPr>
            <w:t>ОЛ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7D2426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7D2426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806504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rStyle w:val="a7"/>
              <w:szCs w:val="30"/>
            </w:rPr>
            <w:t>4</w:t>
          </w:r>
          <w:r w:rsidR="00F11AD8">
            <w:rPr>
              <w:rStyle w:val="a7"/>
              <w:szCs w:val="30"/>
            </w:rPr>
            <w:t>.</w:t>
          </w:r>
          <w:r w:rsidR="00CD6781" w:rsidRPr="00B05831">
            <w:rPr>
              <w:rStyle w:val="a7"/>
              <w:szCs w:val="30"/>
            </w:rPr>
            <w:fldChar w:fldCharType="begin"/>
          </w:r>
          <w:r w:rsidR="00CD6781" w:rsidRPr="00B05831">
            <w:rPr>
              <w:rStyle w:val="a7"/>
              <w:szCs w:val="30"/>
            </w:rPr>
            <w:instrText xml:space="preserve"> PAGE </w:instrText>
          </w:r>
          <w:r w:rsidR="00CD6781" w:rsidRPr="00B05831">
            <w:rPr>
              <w:rStyle w:val="a7"/>
              <w:szCs w:val="30"/>
            </w:rPr>
            <w:fldChar w:fldCharType="separate"/>
          </w:r>
          <w:r w:rsidR="005950D2">
            <w:rPr>
              <w:rStyle w:val="a7"/>
              <w:noProof/>
              <w:szCs w:val="30"/>
            </w:rPr>
            <w:t>2</w:t>
          </w:r>
          <w:r w:rsidR="00CD6781"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7D2426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7D2426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7D2426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806504">
            <w:rPr>
              <w:noProof/>
              <w:sz w:val="20"/>
              <w:szCs w:val="20"/>
            </w:rPr>
            <w:t>024-ИЛО-ИОС1.2.ОЛ_л4.1-4.2.docx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7D24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9E083C" w:rsidP="005950D2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5C3272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5950D2">
            <w:rPr>
              <w:sz w:val="36"/>
              <w:szCs w:val="36"/>
            </w:rPr>
            <w:t>4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806504" w:rsidP="00F11AD8">
          <w:pPr>
            <w:pStyle w:val="a5"/>
            <w:ind w:right="-1"/>
            <w:jc w:val="center"/>
            <w:rPr>
              <w:sz w:val="26"/>
              <w:szCs w:val="26"/>
            </w:rPr>
          </w:pPr>
          <w:r w:rsidRPr="002142AD">
            <w:rPr>
              <w:sz w:val="26"/>
              <w:szCs w:val="26"/>
            </w:rPr>
            <w:t xml:space="preserve">Опросный лист на </w:t>
          </w:r>
          <w:r w:rsidR="009E083C">
            <w:rPr>
              <w:sz w:val="26"/>
              <w:szCs w:val="26"/>
            </w:rPr>
            <w:t>трансформатор тока Т</w:t>
          </w:r>
          <w:r>
            <w:rPr>
              <w:sz w:val="26"/>
              <w:szCs w:val="26"/>
            </w:rPr>
            <w:t>Г</w:t>
          </w:r>
          <w:r w:rsidR="009E083C">
            <w:rPr>
              <w:sz w:val="26"/>
              <w:szCs w:val="26"/>
            </w:rPr>
            <w:t>Ф</w:t>
          </w:r>
          <w:r>
            <w:rPr>
              <w:sz w:val="26"/>
              <w:szCs w:val="26"/>
            </w:rPr>
            <w:t>-110</w:t>
          </w:r>
          <w:r w:rsidR="009E083C">
            <w:rPr>
              <w:sz w:val="26"/>
              <w:szCs w:val="26"/>
            </w:rPr>
            <w:t xml:space="preserve"> У</w:t>
          </w:r>
          <w:proofErr w:type="gramStart"/>
          <w:r w:rsidR="009E083C"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9E083C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B41BE5" w:rsidRDefault="009E083C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54DDE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8D539F" w:rsidRDefault="009E083C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D21215" w:rsidRDefault="009E083C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736A53" w:rsidRDefault="009E083C" w:rsidP="003B032B">
          <w:pPr>
            <w:pStyle w:val="a5"/>
            <w:ind w:left="-57" w:right="-57"/>
            <w:jc w:val="center"/>
            <w:rPr>
              <w:lang w:val="en-US"/>
            </w:rPr>
          </w:pP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E083C" w:rsidRPr="00512420" w:rsidRDefault="00512420" w:rsidP="003B032B">
          <w:pPr>
            <w:pStyle w:val="a5"/>
            <w:ind w:left="-57" w:right="-57"/>
            <w:jc w:val="center"/>
          </w:pPr>
          <w:r>
            <w:t>1</w:t>
          </w:r>
        </w:p>
      </w:tc>
    </w:tr>
    <w:tr w:rsidR="009E083C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D2121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B41BE5" w:rsidRDefault="009E083C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54DDE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1874D3" w:rsidRDefault="009E083C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E083C" w:rsidRDefault="009E083C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691BC9F6" wp14:editId="6A1FC798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E083C" w:rsidRPr="00FB48C9" w:rsidRDefault="009E083C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9E083C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B41BE5" w:rsidRDefault="009E083C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54DDE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8D539F" w:rsidRDefault="009E083C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E083C" w:rsidRPr="008D539F" w:rsidRDefault="009E083C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E083C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B63495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B41BE5" w:rsidRDefault="009E083C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E083C" w:rsidRPr="00B41BE5" w:rsidRDefault="009E083C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454DDE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E083C" w:rsidRPr="008D539F" w:rsidRDefault="009E083C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E083C" w:rsidRPr="008D539F" w:rsidRDefault="009E083C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143459">
          <w:pPr>
            <w:pStyle w:val="a5"/>
            <w:ind w:left="-139" w:right="-22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B52755">
            <w:rPr>
              <w:noProof/>
              <w:sz w:val="20"/>
              <w:szCs w:val="20"/>
            </w:rPr>
            <w:t>030-ИОС1.1-ОЛ4_л96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26" w:rsidRDefault="007D2426">
      <w:r>
        <w:separator/>
      </w:r>
    </w:p>
  </w:footnote>
  <w:footnote w:type="continuationSeparator" w:id="0">
    <w:p w:rsidR="007D2426" w:rsidRDefault="007D2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4A5AAA" wp14:editId="6B84EE24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F04E48">
          <w:pPr>
            <w:jc w:val="center"/>
          </w:pPr>
          <w:r>
            <w:rPr>
              <w:lang w:val="en-US"/>
            </w:rPr>
            <w:fldChar w:fldCharType="begin"/>
          </w:r>
          <w:r w:rsidRPr="008B1845">
            <w:instrText xml:space="preserve"> =</w:instrText>
          </w:r>
          <w:r>
            <w:rPr>
              <w:lang w:val="en-US"/>
            </w:rPr>
            <w:fldChar w:fldCharType="begin"/>
          </w:r>
          <w:r w:rsidRPr="008B1845">
            <w:instrText xml:space="preserve"> </w:instrText>
          </w:r>
          <w:r>
            <w:rPr>
              <w:lang w:val="en-US"/>
            </w:rPr>
            <w:instrText>Page</w:instrText>
          </w:r>
          <w:r w:rsidRPr="008B1845">
            <w:instrText xml:space="preserve"> </w:instrText>
          </w:r>
          <w:r>
            <w:rPr>
              <w:lang w:val="en-US"/>
            </w:rPr>
            <w:fldChar w:fldCharType="separate"/>
          </w:r>
          <w:r w:rsidR="005950D2">
            <w:rPr>
              <w:noProof/>
              <w:lang w:val="en-US"/>
            </w:rPr>
            <w:instrText>2</w:instrText>
          </w:r>
          <w:r>
            <w:rPr>
              <w:lang w:val="en-US"/>
            </w:rPr>
            <w:fldChar w:fldCharType="end"/>
          </w:r>
          <w:r w:rsidRPr="008B1845">
            <w:instrText>+</w:instrText>
          </w:r>
          <w:r w:rsidR="00DB0CD6">
            <w:instrText>9</w:instrText>
          </w:r>
          <w:r w:rsidR="00F04E48">
            <w:instrText>4</w:instrText>
          </w:r>
          <w:r>
            <w:rPr>
              <w:lang w:val="en-US"/>
            </w:rPr>
            <w:fldChar w:fldCharType="separate"/>
          </w:r>
          <w:r w:rsidR="005950D2">
            <w:rPr>
              <w:noProof/>
            </w:rPr>
            <w:t>96</w:t>
          </w:r>
          <w:r>
            <w:rPr>
              <w:lang w:val="en-US"/>
            </w:rPr>
            <w:fldChar w:fldCharType="end"/>
          </w:r>
        </w:p>
      </w:tc>
    </w:tr>
  </w:tbl>
  <w:p w:rsidR="00A91D94" w:rsidRDefault="007D2426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FFAE62" wp14:editId="76D192A1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Default="001363EA" w:rsidP="00B52755">
          <w:pPr>
            <w:jc w:val="center"/>
          </w:pPr>
          <w:r>
            <w:rPr>
              <w:lang w:val="en-US"/>
            </w:rPr>
            <w:fldChar w:fldCharType="begin"/>
          </w:r>
          <w:r w:rsidRPr="008B1845">
            <w:instrText xml:space="preserve"> =</w:instrText>
          </w:r>
          <w:r>
            <w:rPr>
              <w:lang w:val="en-US"/>
            </w:rPr>
            <w:fldChar w:fldCharType="begin"/>
          </w:r>
          <w:r w:rsidRPr="008B1845">
            <w:instrText xml:space="preserve"> </w:instrText>
          </w:r>
          <w:r>
            <w:rPr>
              <w:lang w:val="en-US"/>
            </w:rPr>
            <w:instrText>Page</w:instrText>
          </w:r>
          <w:r w:rsidRPr="008B1845">
            <w:instrText xml:space="preserve"> </w:instrText>
          </w:r>
          <w:r>
            <w:rPr>
              <w:lang w:val="en-US"/>
            </w:rPr>
            <w:fldChar w:fldCharType="separate"/>
          </w:r>
          <w:r w:rsidR="00454DDE">
            <w:rPr>
              <w:noProof/>
              <w:lang w:val="en-US"/>
            </w:rPr>
            <w:instrText>1</w:instrText>
          </w:r>
          <w:r>
            <w:rPr>
              <w:lang w:val="en-US"/>
            </w:rPr>
            <w:fldChar w:fldCharType="end"/>
          </w:r>
          <w:r w:rsidRPr="008B1845">
            <w:instrText>+</w:instrText>
          </w:r>
          <w:r w:rsidR="00B52755">
            <w:instrText>95</w:instrText>
          </w:r>
          <w:r>
            <w:rPr>
              <w:lang w:val="en-US"/>
            </w:rPr>
            <w:fldChar w:fldCharType="separate"/>
          </w:r>
          <w:r w:rsidR="00454DDE">
            <w:rPr>
              <w:noProof/>
            </w:rPr>
            <w:t>96</w:t>
          </w:r>
          <w:r>
            <w:rPr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9C14DAB"/>
    <w:multiLevelType w:val="hybridMultilevel"/>
    <w:tmpl w:val="514651D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B5853"/>
    <w:rsid w:val="000D1F86"/>
    <w:rsid w:val="000E3182"/>
    <w:rsid w:val="00123FAA"/>
    <w:rsid w:val="00134B45"/>
    <w:rsid w:val="001363EA"/>
    <w:rsid w:val="00143459"/>
    <w:rsid w:val="00155877"/>
    <w:rsid w:val="00180B3E"/>
    <w:rsid w:val="00193235"/>
    <w:rsid w:val="00195E6D"/>
    <w:rsid w:val="001B71BA"/>
    <w:rsid w:val="001E6848"/>
    <w:rsid w:val="002072C6"/>
    <w:rsid w:val="002142AD"/>
    <w:rsid w:val="002343A9"/>
    <w:rsid w:val="00247D19"/>
    <w:rsid w:val="002D38DE"/>
    <w:rsid w:val="002E57B4"/>
    <w:rsid w:val="003062DC"/>
    <w:rsid w:val="0031718D"/>
    <w:rsid w:val="00346AD2"/>
    <w:rsid w:val="003767D8"/>
    <w:rsid w:val="00454DDE"/>
    <w:rsid w:val="00460FAB"/>
    <w:rsid w:val="004806D4"/>
    <w:rsid w:val="0048525D"/>
    <w:rsid w:val="004A02E7"/>
    <w:rsid w:val="00512420"/>
    <w:rsid w:val="00590444"/>
    <w:rsid w:val="005950D2"/>
    <w:rsid w:val="005A41AA"/>
    <w:rsid w:val="005C3272"/>
    <w:rsid w:val="005D3F0F"/>
    <w:rsid w:val="005E1E24"/>
    <w:rsid w:val="005F5ECE"/>
    <w:rsid w:val="00600C03"/>
    <w:rsid w:val="00601CA8"/>
    <w:rsid w:val="0061593A"/>
    <w:rsid w:val="00625564"/>
    <w:rsid w:val="00634D54"/>
    <w:rsid w:val="00634DF3"/>
    <w:rsid w:val="006377B7"/>
    <w:rsid w:val="00736A53"/>
    <w:rsid w:val="00736E09"/>
    <w:rsid w:val="007540EB"/>
    <w:rsid w:val="0075607D"/>
    <w:rsid w:val="007A61C9"/>
    <w:rsid w:val="007A7A84"/>
    <w:rsid w:val="007D2426"/>
    <w:rsid w:val="007E1F7C"/>
    <w:rsid w:val="00804760"/>
    <w:rsid w:val="00806504"/>
    <w:rsid w:val="00837C2E"/>
    <w:rsid w:val="008824FE"/>
    <w:rsid w:val="008E2AE4"/>
    <w:rsid w:val="008F41BF"/>
    <w:rsid w:val="009032D0"/>
    <w:rsid w:val="00964083"/>
    <w:rsid w:val="009855AC"/>
    <w:rsid w:val="009B4D51"/>
    <w:rsid w:val="009E083C"/>
    <w:rsid w:val="00A5184F"/>
    <w:rsid w:val="00AC4F2F"/>
    <w:rsid w:val="00B05831"/>
    <w:rsid w:val="00B06661"/>
    <w:rsid w:val="00B5224D"/>
    <w:rsid w:val="00B52755"/>
    <w:rsid w:val="00B54880"/>
    <w:rsid w:val="00B66A25"/>
    <w:rsid w:val="00B70979"/>
    <w:rsid w:val="00BB43BF"/>
    <w:rsid w:val="00BF0B38"/>
    <w:rsid w:val="00C41423"/>
    <w:rsid w:val="00C42D38"/>
    <w:rsid w:val="00C53A68"/>
    <w:rsid w:val="00C6469D"/>
    <w:rsid w:val="00CD6781"/>
    <w:rsid w:val="00CF3FD8"/>
    <w:rsid w:val="00D048CB"/>
    <w:rsid w:val="00D05065"/>
    <w:rsid w:val="00D408E5"/>
    <w:rsid w:val="00D64D99"/>
    <w:rsid w:val="00D7718C"/>
    <w:rsid w:val="00D9247D"/>
    <w:rsid w:val="00DB0CD6"/>
    <w:rsid w:val="00DE6261"/>
    <w:rsid w:val="00DF2AB9"/>
    <w:rsid w:val="00E33BD6"/>
    <w:rsid w:val="00E42384"/>
    <w:rsid w:val="00E43792"/>
    <w:rsid w:val="00E56408"/>
    <w:rsid w:val="00E67C24"/>
    <w:rsid w:val="00E75BA1"/>
    <w:rsid w:val="00E84BA5"/>
    <w:rsid w:val="00EE1272"/>
    <w:rsid w:val="00F04E48"/>
    <w:rsid w:val="00F05084"/>
    <w:rsid w:val="00F11AD8"/>
    <w:rsid w:val="00F5186D"/>
    <w:rsid w:val="00F6202F"/>
    <w:rsid w:val="00FB4305"/>
    <w:rsid w:val="00FB48C9"/>
    <w:rsid w:val="00FC287C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9E08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9E08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EAC1F-BEF6-494F-9E87-187BEA69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32</cp:revision>
  <dcterms:created xsi:type="dcterms:W3CDTF">2011-11-30T11:36:00Z</dcterms:created>
  <dcterms:modified xsi:type="dcterms:W3CDTF">2012-05-15T13:07:00Z</dcterms:modified>
</cp:coreProperties>
</file>